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B9B" w:rsidRPr="00710B23" w:rsidRDefault="00782B9B" w:rsidP="00782B9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pacing w:val="3"/>
          <w:sz w:val="32"/>
          <w:szCs w:val="32"/>
          <w:u w:val="single"/>
        </w:rPr>
      </w:pPr>
      <w:r w:rsidRPr="00710B23">
        <w:rPr>
          <w:rFonts w:ascii="TH SarabunIT๙" w:hAnsi="TH SarabunIT๙" w:cs="TH SarabunIT๙"/>
          <w:spacing w:val="3"/>
          <w:sz w:val="32"/>
          <w:szCs w:val="32"/>
          <w:u w:val="single"/>
          <w:cs/>
        </w:rPr>
        <w:t>ประชาสัมพันธ์กำหนดความเร็วในพื้นที่ชุมชน เทศบาลตำบลบ้านนา</w:t>
      </w:r>
    </w:p>
    <w:p w:rsidR="00782B9B" w:rsidRPr="00710B23" w:rsidRDefault="00782B9B" w:rsidP="00782B9B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pacing w:val="3"/>
          <w:sz w:val="32"/>
          <w:szCs w:val="32"/>
        </w:rPr>
      </w:pPr>
      <w:r w:rsidRPr="00710B23">
        <w:rPr>
          <w:rFonts w:ascii="TH SarabunIT๙" w:hAnsi="TH SarabunIT๙" w:cs="TH SarabunIT๙"/>
          <w:spacing w:val="3"/>
          <w:sz w:val="32"/>
          <w:szCs w:val="32"/>
          <w:cs/>
        </w:rPr>
        <w:t>การกำหนดความเร็วจำกัด (</w:t>
      </w:r>
      <w:r w:rsidRPr="00710B23">
        <w:rPr>
          <w:rFonts w:ascii="TH SarabunIT๙" w:hAnsi="TH SarabunIT๙" w:cs="TH SarabunIT๙"/>
          <w:spacing w:val="3"/>
          <w:sz w:val="32"/>
          <w:szCs w:val="32"/>
        </w:rPr>
        <w:t>Speed Limit)</w:t>
      </w:r>
    </w:p>
    <w:p w:rsidR="00782B9B" w:rsidRPr="00710B23" w:rsidRDefault="00782B9B" w:rsidP="00782B9B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pacing w:val="3"/>
          <w:sz w:val="32"/>
          <w:szCs w:val="32"/>
        </w:rPr>
      </w:pPr>
      <w:r w:rsidRPr="00710B23">
        <w:rPr>
          <w:rFonts w:ascii="TH SarabunIT๙" w:hAnsi="TH SarabunIT๙" w:cs="TH SarabunIT๙"/>
          <w:spacing w:val="3"/>
          <w:sz w:val="32"/>
          <w:szCs w:val="32"/>
          <w:cs/>
        </w:rPr>
        <w:t xml:space="preserve">เป็นวิธีการที่ใช้เพื่อควบคุมและลดความเร็วยานพาหนะบนท้องถนนให้เหมาะสมกับสภาพแวดล้อม โดยการสื่อสารให้ผู้ขับขี่ทราบถึงความเร็วสูงสุดที่ขับขี่ได้อย่างปลอดภัยและไม่เกินที่กฎหมายกำหนดไว้สำหรับยานพาหนะแต่ละประเภท โดยทั่วไปความเร็วจำกัดมีได้ </w:t>
      </w:r>
      <w:r w:rsidRPr="00710B23">
        <w:rPr>
          <w:rFonts w:ascii="TH SarabunIT๙" w:hAnsi="TH SarabunIT๙" w:cs="TH SarabunIT๙"/>
          <w:spacing w:val="3"/>
          <w:sz w:val="32"/>
          <w:szCs w:val="32"/>
        </w:rPr>
        <w:t xml:space="preserve">2 </w:t>
      </w:r>
      <w:r w:rsidRPr="00710B23">
        <w:rPr>
          <w:rFonts w:ascii="TH SarabunIT๙" w:hAnsi="TH SarabunIT๙" w:cs="TH SarabunIT๙"/>
          <w:spacing w:val="3"/>
          <w:sz w:val="32"/>
          <w:szCs w:val="32"/>
          <w:cs/>
        </w:rPr>
        <w:t>ประเภท คือ ความเร็วจำกัดสูงสุดตามกฎหมาย และความเร็วจำกัดเฉพาะที่</w:t>
      </w:r>
    </w:p>
    <w:p w:rsidR="00782B9B" w:rsidRPr="00710B23" w:rsidRDefault="00782B9B" w:rsidP="00782B9B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pacing w:val="3"/>
          <w:sz w:val="32"/>
          <w:szCs w:val="32"/>
        </w:rPr>
      </w:pPr>
      <w:r w:rsidRPr="00710B23">
        <w:rPr>
          <w:rFonts w:ascii="TH SarabunIT๙" w:hAnsi="TH SarabunIT๙" w:cs="TH SarabunIT๙"/>
          <w:spacing w:val="3"/>
          <w:sz w:val="32"/>
          <w:szCs w:val="32"/>
        </w:rPr>
        <w:t xml:space="preserve">1. </w:t>
      </w:r>
      <w:r w:rsidRPr="00710B23">
        <w:rPr>
          <w:rFonts w:ascii="TH SarabunIT๙" w:hAnsi="TH SarabunIT๙" w:cs="TH SarabunIT๙"/>
          <w:spacing w:val="3"/>
          <w:sz w:val="32"/>
          <w:szCs w:val="32"/>
          <w:cs/>
        </w:rPr>
        <w:t>ความเร็วจำกัดสูงสุดตามกฎหมาย (</w:t>
      </w:r>
      <w:r w:rsidRPr="00710B23">
        <w:rPr>
          <w:rFonts w:ascii="TH SarabunIT๙" w:hAnsi="TH SarabunIT๙" w:cs="TH SarabunIT๙"/>
          <w:spacing w:val="3"/>
          <w:sz w:val="32"/>
          <w:szCs w:val="32"/>
        </w:rPr>
        <w:t>Statutory Speed Limits)</w:t>
      </w:r>
    </w:p>
    <w:p w:rsidR="00782B9B" w:rsidRPr="00710B23" w:rsidRDefault="00782B9B" w:rsidP="00782B9B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pacing w:val="3"/>
          <w:sz w:val="32"/>
          <w:szCs w:val="32"/>
        </w:rPr>
      </w:pPr>
      <w:r w:rsidRPr="00710B23">
        <w:rPr>
          <w:rFonts w:ascii="TH SarabunIT๙" w:hAnsi="TH SarabunIT๙" w:cs="TH SarabunIT๙"/>
          <w:spacing w:val="3"/>
          <w:sz w:val="32"/>
          <w:szCs w:val="32"/>
          <w:cs/>
        </w:rPr>
        <w:t xml:space="preserve">ความเร็วจำกัดสูงสุดตามกฎหมาย คือ ความเร็วสูงสุดสำหรับถนนแต่ละประเภทที่กำหนดโดยฝ่ายนิติบัญญัติโดยมักกำหนดขึ้นตามลำดับชั้นของถนน ลักษณะถนน รูปแบบการใช้งาน เขตการปกครองและสภาพพื้นที่สามารถบังคับใช้ได้บนถนนในกรณีที่ไม่ได้มีการติดตั้งป้ายหรือเครื่องหมายจราจรระบุความเร็วจำกัดเป็นอย่างอื่นและในกรณีที่มีการเปลี่ยนแปลงจากเขตที่มีการกำหนดความเร็วจำกัดเฉพาะที่ไปสู่เขตที่มีการจำกัดความเร็วสูงสุดตามกฎหมายอัตราความเร็วที่กำหนดไว้ในกฎกระทรวงที่ออกตามความในพระราชบัญญัติจราจรทางบกพ.ศ. </w:t>
      </w:r>
      <w:r w:rsidRPr="00710B23">
        <w:rPr>
          <w:rFonts w:ascii="TH SarabunIT๙" w:hAnsi="TH SarabunIT๙" w:cs="TH SarabunIT๙"/>
          <w:spacing w:val="3"/>
          <w:sz w:val="32"/>
          <w:szCs w:val="32"/>
        </w:rPr>
        <w:t xml:space="preserve">2522 </w:t>
      </w:r>
      <w:r w:rsidRPr="00710B23">
        <w:rPr>
          <w:rFonts w:ascii="TH SarabunIT๙" w:hAnsi="TH SarabunIT๙" w:cs="TH SarabunIT๙"/>
          <w:spacing w:val="3"/>
          <w:sz w:val="32"/>
          <w:szCs w:val="32"/>
          <w:cs/>
        </w:rPr>
        <w:t xml:space="preserve">และพระราชบัญญัติทางหลวง พ.ศ. </w:t>
      </w:r>
      <w:r w:rsidRPr="00710B23">
        <w:rPr>
          <w:rFonts w:ascii="TH SarabunIT๙" w:hAnsi="TH SarabunIT๙" w:cs="TH SarabunIT๙"/>
          <w:spacing w:val="3"/>
          <w:sz w:val="32"/>
          <w:szCs w:val="32"/>
        </w:rPr>
        <w:t>2535</w:t>
      </w:r>
      <w:r w:rsidRPr="00710B23">
        <w:rPr>
          <w:rFonts w:ascii="TH SarabunIT๙" w:hAnsi="TH SarabunIT๙" w:cs="TH SarabunIT๙"/>
          <w:spacing w:val="3"/>
          <w:sz w:val="32"/>
          <w:szCs w:val="32"/>
          <w:cs/>
        </w:rPr>
        <w:t>คือตัวอย่างของความเร็วจำกัดสูงสุด ตามกฎหมายของประเทศไทยโดยถูกกำหนดตามลักษณะเขตการปกครอง ประเภทยานพาหนะและลำดับชั้นของทางหลวงตามกฎหมาย</w:t>
      </w:r>
    </w:p>
    <w:p w:rsidR="00782B9B" w:rsidRPr="00710B23" w:rsidRDefault="00782B9B" w:rsidP="00782B9B">
      <w:pPr>
        <w:pStyle w:val="a3"/>
        <w:shd w:val="clear" w:color="auto" w:fill="FFFFFF"/>
        <w:spacing w:before="203" w:beforeAutospacing="0" w:after="0" w:afterAutospacing="0"/>
        <w:jc w:val="center"/>
        <w:rPr>
          <w:rFonts w:ascii="TH SarabunIT๙" w:hAnsi="TH SarabunIT๙" w:cs="TH SarabunIT๙"/>
          <w:spacing w:val="3"/>
          <w:sz w:val="32"/>
          <w:szCs w:val="32"/>
          <w:u w:val="single"/>
        </w:rPr>
      </w:pPr>
      <w:r w:rsidRPr="00710B23">
        <w:rPr>
          <w:rFonts w:ascii="TH SarabunIT๙" w:hAnsi="TH SarabunIT๙" w:cs="TH SarabunIT๙"/>
          <w:spacing w:val="3"/>
          <w:sz w:val="32"/>
          <w:szCs w:val="32"/>
          <w:u w:val="single"/>
          <w:cs/>
        </w:rPr>
        <w:t>ความเร็วจำกัดสูงสุดตามกฎหมายของประเทศไทยในปัจจุบัน</w:t>
      </w:r>
    </w:p>
    <w:p w:rsidR="00782B9B" w:rsidRPr="00782B9B" w:rsidRDefault="00782B9B" w:rsidP="00782B9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pacing w:val="3"/>
          <w:sz w:val="32"/>
          <w:szCs w:val="32"/>
        </w:rPr>
      </w:pP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2.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ความเร็วจำกัดเฉพาะที่ (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>Non-Statutory Speed Limits)</w:t>
      </w:r>
    </w:p>
    <w:p w:rsidR="00782B9B" w:rsidRPr="00782B9B" w:rsidRDefault="00782B9B" w:rsidP="00782B9B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spacing w:val="3"/>
          <w:sz w:val="32"/>
          <w:szCs w:val="32"/>
        </w:rPr>
      </w:pP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> 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ความเร็วจำกัดประเภทนี้เป็นความเร็วจำกัด</w:t>
      </w:r>
      <w:r w:rsidRPr="00710B23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ที่ถูกกำหนดขึ้นเพื่อใช้เฉพาะที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โดยหน่วยงานที่รับผิดชอบดูแลถนนเป็นผู้กำหนดและออกแบบติดตั้ง สำหรับกรณีที่ความเร็วจำกัดสูงสุดตามกฎหมาย (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Statutory Speed Limit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 xml:space="preserve">หรือ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Maximum Speed Limit)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 xml:space="preserve">มีอัตราที่สูงเกินไปและไม่เหมาะสมกับลักษณะกายภาพถนน สภาพจราจร และบริเวณโดยรอบ ตัวอย่างเช่น ถนนที่มีความกว้างไม่มากและตัดผ่านบริเวณเขตชุมชน ย่านธุรกิจหรือที่พักอาศัยหนาแน่น ควรกำหนดความเร็วจำกัดที่ต่ำกว่า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80 </w:t>
      </w:r>
      <w:r w:rsidR="009077A0" w:rsidRPr="00710B23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กิโลเมตรต่อชั่วโมงเป็นต้น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เพื่อให้เกิดสภาพแวดล้อมทางถนนที่ปลอดภัยสำหรับผู้ใช้รถใช้ถนน</w:t>
      </w:r>
    </w:p>
    <w:p w:rsidR="00782B9B" w:rsidRPr="00782B9B" w:rsidRDefault="00782B9B" w:rsidP="00782B9B">
      <w:pPr>
        <w:shd w:val="clear" w:color="auto" w:fill="FFFFFF"/>
        <w:spacing w:after="0" w:line="0" w:lineRule="auto"/>
        <w:rPr>
          <w:rFonts w:ascii="TH SarabunIT๙" w:eastAsia="Times New Roman" w:hAnsi="TH SarabunIT๙" w:cs="TH SarabunIT๙"/>
          <w:spacing w:val="3"/>
          <w:sz w:val="32"/>
          <w:szCs w:val="32"/>
        </w:rPr>
      </w:pPr>
    </w:p>
    <w:p w:rsidR="00782B9B" w:rsidRPr="00782B9B" w:rsidRDefault="00782B9B" w:rsidP="00782B9B">
      <w:pPr>
        <w:shd w:val="clear" w:color="auto" w:fill="FFFFFF"/>
        <w:spacing w:after="61" w:line="240" w:lineRule="auto"/>
        <w:jc w:val="both"/>
        <w:rPr>
          <w:rFonts w:ascii="TH SarabunIT๙" w:eastAsia="Times New Roman" w:hAnsi="TH SarabunIT๙" w:cs="TH SarabunIT๙"/>
          <w:spacing w:val="3"/>
          <w:sz w:val="32"/>
          <w:szCs w:val="32"/>
        </w:rPr>
      </w:pP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  </w:t>
      </w:r>
      <w:r w:rsidR="00EC126D" w:rsidRPr="00710B23">
        <w:rPr>
          <w:rFonts w:ascii="TH SarabunIT๙" w:eastAsia="Times New Roman" w:hAnsi="TH SarabunIT๙" w:cs="TH SarabunIT๙" w:hint="cs"/>
          <w:spacing w:val="3"/>
          <w:sz w:val="32"/>
          <w:szCs w:val="32"/>
          <w:cs/>
        </w:rPr>
        <w:t xml:space="preserve"> 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การติดตั้งป้ายจำกัดความเร็วหรือเครื่องหมายจราจรระบุความเร็วจำกัดบนพื้นถนนเป็นตัวอย่างของการกำหนดความเร็วจำกัดเฉพาะที่ให้เหมาะสมกับ</w:t>
      </w:r>
      <w:r w:rsidRPr="00710B23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สภาพแวดล้อมทางกายภาพและการจราจร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สำหรับการบังคับใช</w:t>
      </w:r>
      <w:r w:rsidRPr="00710B23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้กฎหมายโดยเจ้าพนักงานตำรวจต่อไปทั้งนี้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 xml:space="preserve">กฎกระทรวงที่ออกตามความในพระราชบัญญัติจราจรทางบก พ.ศ.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2522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 xml:space="preserve">และพระราชบัญญัติทางหลวง พ.ศ.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2535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ได้มีบทบัญญัติที่รองรับการกำหนดและบังคับ</w:t>
      </w:r>
      <w:r w:rsidR="00EC126D" w:rsidRPr="00710B23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ใช้ความเร็วจำกัดเฉพาะที่ไว้แล้วสามารถนำไปปฏิบัติได้ทันที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การบังคับใช้ความเร็วจำกัดเฉพาะที่ มีความสำคัญและเป็นสิ่งจำเป็นอย่างมากต่อ การจัดการความเร็ว</w:t>
      </w:r>
    </w:p>
    <w:p w:rsidR="007C66E6" w:rsidRPr="00EC126D" w:rsidRDefault="00782B9B" w:rsidP="009077A0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3D73"/>
          <w:spacing w:val="3"/>
          <w:sz w:val="32"/>
          <w:szCs w:val="32"/>
        </w:rPr>
      </w:pP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  </w:t>
      </w:r>
      <w:r w:rsidR="00EC126D" w:rsidRPr="00710B23">
        <w:rPr>
          <w:rFonts w:ascii="TH SarabunIT๙" w:eastAsia="Times New Roman" w:hAnsi="TH SarabunIT๙" w:cs="TH SarabunIT๙" w:hint="cs"/>
          <w:spacing w:val="3"/>
          <w:sz w:val="32"/>
          <w:szCs w:val="32"/>
          <w:cs/>
        </w:rPr>
        <w:t xml:space="preserve"> 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บนท้องถนนในประเทศ</w:t>
      </w:r>
      <w:r w:rsidR="009077A0" w:rsidRPr="00710B23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ไทย โดยเฉพาะในเขตชุมชนและเทศบาล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 xml:space="preserve">เนื่องจากอัตราความเร็วจำกัดสูงสุดตามที่กำหนดไว้พระราชบัญญัติจราจรทางบก พ.ศ.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2522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 xml:space="preserve">และพระราชบัญญัติ ทางหลวง พ.ศ.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</w:rPr>
        <w:t xml:space="preserve">2535 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มิได้จำแนกความแตกต่างตามลักษณะกายภาพของถนนแล</w:t>
      </w:r>
      <w:r w:rsidR="009077A0" w:rsidRPr="00710B23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ะการใช้ประโยชน์ที่ดินสองข้างทางดังนั้น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หากพิจารณาตามห</w:t>
      </w:r>
      <w:r w:rsidR="009077A0" w:rsidRPr="00710B23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ลักวิศวกรรมจราจร</w:t>
      </w:r>
      <w:r w:rsidRPr="00782B9B">
        <w:rPr>
          <w:rFonts w:ascii="TH SarabunIT๙" w:eastAsia="Times New Roman" w:hAnsi="TH SarabunIT๙" w:cs="TH SarabunIT๙"/>
          <w:spacing w:val="3"/>
          <w:sz w:val="32"/>
          <w:szCs w:val="32"/>
          <w:cs/>
        </w:rPr>
        <w:t>จึงไม่เหมาะสมที่จะบังคับใช้กฎหมายตามความเร็วจำกัดสูงสุดเป็นอัตราเดียวกันสำหรับถนนทุกเส้นทางและถนนทุกประเภทในเขตชุมชนและเทศบาล</w:t>
      </w:r>
    </w:p>
    <w:p w:rsidR="00782B9B" w:rsidRDefault="00782B9B">
      <w:r>
        <w:rPr>
          <w:noProof/>
        </w:rPr>
        <w:lastRenderedPageBreak/>
        <w:drawing>
          <wp:inline distT="0" distB="0" distL="0" distR="0">
            <wp:extent cx="3522640" cy="2052064"/>
            <wp:effectExtent l="19050" t="0" r="1610" b="0"/>
            <wp:docPr id="2" name="รูปภาพ 1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8945" cy="205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7A0" w:rsidRDefault="009077A0">
      <w:r>
        <w:rPr>
          <w:noProof/>
        </w:rPr>
        <w:drawing>
          <wp:inline distT="0" distB="0" distL="0" distR="0">
            <wp:extent cx="3521370" cy="1973184"/>
            <wp:effectExtent l="19050" t="0" r="2880" b="0"/>
            <wp:docPr id="3" name="รูปภาพ 2" descr="80755802_854498194969491_51195305278287380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755802_854498194969491_5119530527828738048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9340" cy="197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7A0" w:rsidRPr="00EC126D" w:rsidRDefault="009077A0" w:rsidP="00710B23">
      <w:pPr>
        <w:jc w:val="center"/>
        <w:rPr>
          <w:u w:val="single"/>
        </w:rPr>
      </w:pPr>
      <w:r w:rsidRPr="00EC126D">
        <w:rPr>
          <w:rFonts w:hint="cs"/>
          <w:u w:val="single"/>
          <w:cs/>
        </w:rPr>
        <w:t>มาตรการลดอุบัติเหตุในชุมชน เทศบาลตำบลบ้านนา  ดังนี้</w:t>
      </w:r>
    </w:p>
    <w:p w:rsidR="009077A0" w:rsidRDefault="009077A0" w:rsidP="00710B23">
      <w:pPr>
        <w:spacing w:after="0"/>
        <w:rPr>
          <w:rFonts w:hint="cs"/>
          <w:cs/>
        </w:rPr>
      </w:pPr>
      <w:proofErr w:type="gramStart"/>
      <w:r>
        <w:t>1.</w:t>
      </w:r>
      <w:r>
        <w:rPr>
          <w:rFonts w:hint="cs"/>
          <w:cs/>
        </w:rPr>
        <w:t>สำ</w:t>
      </w:r>
      <w:r w:rsidR="00710B23">
        <w:rPr>
          <w:rFonts w:hint="cs"/>
          <w:cs/>
        </w:rPr>
        <w:t>รวจจุดเสียงภัยในชุมชน  ว่ามีจำนว</w:t>
      </w:r>
      <w:r>
        <w:rPr>
          <w:rFonts w:hint="cs"/>
          <w:cs/>
        </w:rPr>
        <w:t>นกี่จุด</w:t>
      </w:r>
      <w:proofErr w:type="gramEnd"/>
      <w:r>
        <w:rPr>
          <w:rFonts w:hint="cs"/>
          <w:cs/>
        </w:rPr>
        <w:t xml:space="preserve"> ที่ก่อให้เกิดอุบัติเหตุบ่อยครั้ง </w:t>
      </w:r>
      <w:r w:rsidR="00EC126D">
        <w:rPr>
          <w:rFonts w:hint="cs"/>
          <w:cs/>
        </w:rPr>
        <w:t>ในชุมชน</w:t>
      </w:r>
      <w:r w:rsidR="00710B23">
        <w:rPr>
          <w:rFonts w:hint="cs"/>
          <w:cs/>
        </w:rPr>
        <w:t>/ประชุมประจำเดือนในชุมชน</w:t>
      </w:r>
    </w:p>
    <w:p w:rsidR="009077A0" w:rsidRDefault="00EC126D" w:rsidP="00710B23">
      <w:pPr>
        <w:spacing w:after="0"/>
        <w:rPr>
          <w:rFonts w:hint="cs"/>
        </w:rPr>
      </w:pPr>
      <w:r>
        <w:rPr>
          <w:rFonts w:hint="cs"/>
          <w:cs/>
        </w:rPr>
        <w:t>2</w:t>
      </w:r>
      <w:r w:rsidR="009077A0">
        <w:rPr>
          <w:rFonts w:hint="cs"/>
          <w:cs/>
        </w:rPr>
        <w:t xml:space="preserve">.ประชาสัมพันธ์ </w:t>
      </w:r>
      <w:r w:rsidR="00710B23">
        <w:rPr>
          <w:rFonts w:hint="cs"/>
          <w:cs/>
        </w:rPr>
        <w:t xml:space="preserve">เสียงตามสายในชุมชน </w:t>
      </w:r>
      <w:r w:rsidR="009077A0">
        <w:rPr>
          <w:rFonts w:hint="cs"/>
          <w:cs/>
        </w:rPr>
        <w:t>ให้ทุกชุมชนที่มีพื้นที่เสี่ยงภัย ทำป้ายเตือนภัย  เช่นป้ายลดความเร็ว  ติดตั้งกระจกโค้ง ทำลูกระนาด เพื่อกระตุ้นให้คนในชุมชน  ตระหนักถึงอันตรายที่มีในพื้นที่เสี่ยงภัย  และป้องกันการลดอุบัติเหตุที่จะเกิดขึ้นในพื้นที่</w:t>
      </w:r>
      <w:r>
        <w:rPr>
          <w:rFonts w:hint="cs"/>
          <w:cs/>
        </w:rPr>
        <w:t xml:space="preserve">  การประชุมหมู่บ้าน  และส่ง</w:t>
      </w:r>
      <w:r w:rsidR="00710B23">
        <w:rPr>
          <w:rFonts w:hint="cs"/>
          <w:cs/>
        </w:rPr>
        <w:t>แผนในชุมชนที่ต้องดำเนินการเป็นอันดับแรก ใ</w:t>
      </w:r>
      <w:r>
        <w:rPr>
          <w:rFonts w:hint="cs"/>
          <w:cs/>
        </w:rPr>
        <w:t xml:space="preserve">ห้เทศบาล </w:t>
      </w:r>
      <w:r w:rsidR="00710B23">
        <w:rPr>
          <w:rFonts w:hint="cs"/>
          <w:cs/>
        </w:rPr>
        <w:t>ตำบลบ้านนา</w:t>
      </w:r>
      <w:r>
        <w:rPr>
          <w:rFonts w:hint="cs"/>
          <w:cs/>
        </w:rPr>
        <w:t>ดำเนินการแก้ไขปัญหา โดยการตั้งโครงการ หรือจัดซื้อจัดจ้าง โครงการประจำปีงบประมาณ</w:t>
      </w:r>
      <w:r w:rsidR="00710B23">
        <w:rPr>
          <w:rFonts w:hint="cs"/>
          <w:cs/>
        </w:rPr>
        <w:t>ประจำปี......</w:t>
      </w:r>
      <w:r>
        <w:rPr>
          <w:rFonts w:hint="cs"/>
          <w:cs/>
        </w:rPr>
        <w:t xml:space="preserve"> </w:t>
      </w:r>
    </w:p>
    <w:p w:rsidR="00EC126D" w:rsidRDefault="00EC126D" w:rsidP="00710B23">
      <w:pPr>
        <w:spacing w:after="0"/>
      </w:pPr>
      <w:r>
        <w:rPr>
          <w:rFonts w:hint="cs"/>
          <w:cs/>
        </w:rPr>
        <w:t xml:space="preserve">3.ติดตั้งป้ายลดความเร็ว กำจัดความเร็ว เช่น  50  กิโลเมตร  /  </w:t>
      </w:r>
    </w:p>
    <w:p w:rsidR="00EC126D" w:rsidRDefault="00EC126D" w:rsidP="00EC126D">
      <w:pPr>
        <w:jc w:val="center"/>
        <w:rPr>
          <w:rFonts w:hint="cs"/>
        </w:rPr>
      </w:pPr>
      <w:r>
        <w:rPr>
          <w:noProof/>
        </w:rPr>
        <w:drawing>
          <wp:inline distT="0" distB="0" distL="0" distR="0">
            <wp:extent cx="2041570" cy="1889987"/>
            <wp:effectExtent l="19050" t="0" r="0" b="0"/>
            <wp:docPr id="4" name="Picture 3" descr="http://tkproject.biz/econ/wp-content/uploads/2018/01/ex-0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kproject.biz/econ/wp-content/uploads/2018/01/ex-01-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80" cy="1889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03300" cy="1886755"/>
            <wp:effectExtent l="19050" t="0" r="1750" b="0"/>
            <wp:docPr id="6" name="Picture 6" descr="http://tkproject.biz/econ/wp-content/uploads/2018/01/ex-1-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kproject.biz/econ/wp-content/uploads/2018/01/ex-1-2-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92" cy="188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B23" w:rsidRPr="00710B23" w:rsidRDefault="00710B23" w:rsidP="00710B23">
      <w:pPr>
        <w:rPr>
          <w:rFonts w:hint="cs"/>
          <w:cs/>
        </w:rPr>
      </w:pPr>
      <w:r>
        <w:rPr>
          <w:rFonts w:hint="cs"/>
          <w:cs/>
        </w:rPr>
        <w:lastRenderedPageBreak/>
        <w:t>ใช้ความเร็วตามกฎ  ช่วยลดอุบัติเหตุ</w:t>
      </w:r>
      <w:r>
        <w:t xml:space="preserve">  </w:t>
      </w:r>
      <w:r>
        <w:rPr>
          <w:rFonts w:hint="cs"/>
          <w:cs/>
        </w:rPr>
        <w:t>งานป้องกันและบรรเทาสาธารณภัย เทศบาลตำบลบ้านนา  อำเภอศรีนครินทร์ จังหวัดพัทลุง  074-606049</w:t>
      </w:r>
    </w:p>
    <w:p w:rsidR="00710B23" w:rsidRDefault="00710B23" w:rsidP="00710B23">
      <w:pPr>
        <w:rPr>
          <w:rFonts w:hint="cs"/>
        </w:rPr>
      </w:pPr>
    </w:p>
    <w:p w:rsidR="00710B23" w:rsidRDefault="00710B23" w:rsidP="00EC126D">
      <w:pPr>
        <w:jc w:val="center"/>
        <w:rPr>
          <w:rFonts w:hint="cs"/>
          <w:cs/>
        </w:rPr>
      </w:pPr>
    </w:p>
    <w:sectPr w:rsidR="00710B23" w:rsidSect="007C66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applyBreakingRules/>
  </w:compat>
  <w:rsids>
    <w:rsidRoot w:val="00782B9B"/>
    <w:rsid w:val="00710B23"/>
    <w:rsid w:val="00773A8A"/>
    <w:rsid w:val="00782B9B"/>
    <w:rsid w:val="007C66E6"/>
    <w:rsid w:val="009077A0"/>
    <w:rsid w:val="00EC1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B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782B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B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3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6223">
          <w:marLeft w:val="0"/>
          <w:marRight w:val="0"/>
          <w:marTop w:val="1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168">
          <w:marLeft w:val="0"/>
          <w:marRight w:val="0"/>
          <w:marTop w:val="3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162">
          <w:marLeft w:val="0"/>
          <w:marRight w:val="0"/>
          <w:marTop w:val="2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02555">
          <w:marLeft w:val="0"/>
          <w:marRight w:val="0"/>
          <w:marTop w:val="3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96304">
          <w:marLeft w:val="-152"/>
          <w:marRight w:val="-1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7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4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223399">
          <w:marLeft w:val="-152"/>
          <w:marRight w:val="-1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2020-07-13T02:38:00Z</dcterms:created>
  <dcterms:modified xsi:type="dcterms:W3CDTF">2020-07-13T03:21:00Z</dcterms:modified>
</cp:coreProperties>
</file>